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31F1" w14:textId="12F3A56C" w:rsidR="00F94725" w:rsidRDefault="002C1303" w:rsidP="00F77FDD">
      <w:pPr>
        <w:jc w:val="center"/>
      </w:pPr>
      <w:r>
        <w:rPr>
          <w:noProof/>
        </w:rPr>
        <w:drawing>
          <wp:inline distT="0" distB="0" distL="0" distR="0" wp14:anchorId="2E4176B0" wp14:editId="1E951740">
            <wp:extent cx="3234869" cy="12312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265225" cy="1242819"/>
                    </a:xfrm>
                    <a:prstGeom prst="rect">
                      <a:avLst/>
                    </a:prstGeom>
                  </pic:spPr>
                </pic:pic>
              </a:graphicData>
            </a:graphic>
          </wp:inline>
        </w:drawing>
      </w:r>
    </w:p>
    <w:p w14:paraId="03DAE686" w14:textId="4596E6FA" w:rsidR="00EB0E0F" w:rsidRDefault="00D16595" w:rsidP="00F13A3B">
      <w:pPr>
        <w:pStyle w:val="Default"/>
        <w:jc w:val="center"/>
        <w:rPr>
          <w:rFonts w:asciiTheme="majorHAnsi" w:hAnsiTheme="majorHAnsi"/>
          <w:b/>
          <w:bCs/>
        </w:rPr>
      </w:pPr>
      <w:r w:rsidRPr="00067F38">
        <w:rPr>
          <w:rFonts w:asciiTheme="majorHAnsi" w:hAnsiTheme="majorHAnsi"/>
          <w:b/>
          <w:bCs/>
        </w:rPr>
        <w:t>202</w:t>
      </w:r>
      <w:r w:rsidR="00712409">
        <w:rPr>
          <w:rFonts w:asciiTheme="majorHAnsi" w:hAnsiTheme="majorHAnsi"/>
          <w:b/>
          <w:bCs/>
        </w:rPr>
        <w:t>3</w:t>
      </w:r>
      <w:r w:rsidR="00F13A3B" w:rsidRPr="00067F38">
        <w:rPr>
          <w:rFonts w:asciiTheme="majorHAnsi" w:hAnsiTheme="majorHAnsi"/>
          <w:b/>
          <w:bCs/>
        </w:rPr>
        <w:t xml:space="preserve"> EMPORIUM </w:t>
      </w:r>
    </w:p>
    <w:p w14:paraId="05AC50B1" w14:textId="3B88A2D0" w:rsidR="00F13A3B" w:rsidRPr="00067F38" w:rsidRDefault="00F13A3B" w:rsidP="00F13A3B">
      <w:pPr>
        <w:pStyle w:val="Default"/>
        <w:jc w:val="center"/>
        <w:rPr>
          <w:rFonts w:asciiTheme="majorHAnsi" w:hAnsiTheme="majorHAnsi"/>
          <w:b/>
          <w:bCs/>
        </w:rPr>
      </w:pPr>
      <w:r w:rsidRPr="00067F38">
        <w:rPr>
          <w:rFonts w:asciiTheme="majorHAnsi" w:hAnsiTheme="majorHAnsi"/>
          <w:b/>
          <w:bCs/>
        </w:rPr>
        <w:t>BENEFICIARY APPLICATION</w:t>
      </w:r>
    </w:p>
    <w:p w14:paraId="3EA040DC" w14:textId="1E075F7F" w:rsidR="00F13A3B" w:rsidRDefault="00F13A3B" w:rsidP="00EB0E0F">
      <w:pPr>
        <w:pStyle w:val="Default"/>
        <w:rPr>
          <w:rFonts w:asciiTheme="majorHAnsi" w:hAnsiTheme="majorHAnsi"/>
          <w:b/>
          <w:bCs/>
          <w:sz w:val="40"/>
          <w:szCs w:val="40"/>
        </w:rPr>
      </w:pPr>
    </w:p>
    <w:p w14:paraId="24E5185B" w14:textId="77777777" w:rsidR="002C1303" w:rsidRPr="00067F38" w:rsidRDefault="002C1303" w:rsidP="002C1303">
      <w:pPr>
        <w:pStyle w:val="Default"/>
        <w:rPr>
          <w:rFonts w:asciiTheme="majorHAnsi" w:hAnsiTheme="majorHAnsi"/>
        </w:rPr>
      </w:pPr>
      <w:r w:rsidRPr="00067F38">
        <w:rPr>
          <w:rFonts w:asciiTheme="majorHAnsi" w:hAnsiTheme="majorHAnsi"/>
          <w:b/>
          <w:bCs/>
        </w:rPr>
        <w:t xml:space="preserve">About Emporium </w:t>
      </w:r>
    </w:p>
    <w:p w14:paraId="03E42C23" w14:textId="1BFC9685" w:rsidR="002C1303" w:rsidRPr="00067F38" w:rsidRDefault="002C1303" w:rsidP="002C1303">
      <w:pPr>
        <w:pStyle w:val="Default"/>
        <w:rPr>
          <w:rFonts w:asciiTheme="majorHAnsi" w:hAnsiTheme="majorHAnsi"/>
        </w:rPr>
      </w:pPr>
      <w:r w:rsidRPr="00067F38">
        <w:rPr>
          <w:rFonts w:asciiTheme="majorHAnsi" w:hAnsiTheme="majorHAnsi"/>
        </w:rPr>
        <w:t>In 2007, a group of women at First Baptist Church in Gainesville, Georgia</w:t>
      </w:r>
      <w:r w:rsidR="008C3948" w:rsidRPr="00067F38">
        <w:rPr>
          <w:rFonts w:asciiTheme="majorHAnsi" w:hAnsiTheme="majorHAnsi"/>
        </w:rPr>
        <w:t>,</w:t>
      </w:r>
      <w:r w:rsidRPr="00067F38">
        <w:rPr>
          <w:rFonts w:asciiTheme="majorHAnsi" w:hAnsiTheme="majorHAnsi"/>
        </w:rPr>
        <w:t xml:space="preserve"> </w:t>
      </w:r>
      <w:r w:rsidR="00B30AD1" w:rsidRPr="00067F38">
        <w:rPr>
          <w:rFonts w:asciiTheme="majorHAnsi" w:hAnsiTheme="majorHAnsi"/>
        </w:rPr>
        <w:t>came together</w:t>
      </w:r>
      <w:r w:rsidRPr="00067F38">
        <w:rPr>
          <w:rFonts w:asciiTheme="majorHAnsi" w:hAnsiTheme="majorHAnsi"/>
        </w:rPr>
        <w:t xml:space="preserve"> with a desire to make a </w:t>
      </w:r>
      <w:r w:rsidR="00B30AD1" w:rsidRPr="00067F38">
        <w:rPr>
          <w:rFonts w:asciiTheme="majorHAnsi" w:hAnsiTheme="majorHAnsi"/>
        </w:rPr>
        <w:t xml:space="preserve">significant </w:t>
      </w:r>
      <w:r w:rsidRPr="00067F38">
        <w:rPr>
          <w:rFonts w:asciiTheme="majorHAnsi" w:hAnsiTheme="majorHAnsi"/>
        </w:rPr>
        <w:t xml:space="preserve">difference in the world around them. Their idea </w:t>
      </w:r>
      <w:r w:rsidR="00B30AD1" w:rsidRPr="00067F38">
        <w:rPr>
          <w:rFonts w:asciiTheme="majorHAnsi" w:hAnsiTheme="majorHAnsi"/>
        </w:rPr>
        <w:t>was to host</w:t>
      </w:r>
      <w:r w:rsidRPr="00067F38">
        <w:rPr>
          <w:rFonts w:asciiTheme="majorHAnsi" w:hAnsiTheme="majorHAnsi"/>
        </w:rPr>
        <w:t xml:space="preserve"> </w:t>
      </w:r>
      <w:r w:rsidR="00B30AD1" w:rsidRPr="00067F38">
        <w:rPr>
          <w:rFonts w:asciiTheme="majorHAnsi" w:hAnsiTheme="majorHAnsi"/>
        </w:rPr>
        <w:t>an annual shopping show</w:t>
      </w:r>
      <w:r w:rsidRPr="00067F38">
        <w:rPr>
          <w:rFonts w:asciiTheme="majorHAnsi" w:hAnsiTheme="majorHAnsi"/>
        </w:rPr>
        <w:t xml:space="preserve"> to raise money for a </w:t>
      </w:r>
      <w:r w:rsidR="00B30AD1" w:rsidRPr="00067F38">
        <w:rPr>
          <w:rFonts w:asciiTheme="majorHAnsi" w:hAnsiTheme="majorHAnsi"/>
        </w:rPr>
        <w:t>different nonprofit each year – particularly organizations that focus o</w:t>
      </w:r>
      <w:r w:rsidRPr="00067F38">
        <w:rPr>
          <w:rFonts w:asciiTheme="majorHAnsi" w:hAnsiTheme="majorHAnsi"/>
        </w:rPr>
        <w:t>n enhancing the lives of women and children</w:t>
      </w:r>
      <w:r w:rsidR="00B30AD1" w:rsidRPr="00067F38">
        <w:rPr>
          <w:rFonts w:asciiTheme="majorHAnsi" w:hAnsiTheme="majorHAnsi"/>
        </w:rPr>
        <w:t>.  Since the show’s inception, Emporium has grown from 50 to 72 vendor booths and has raised</w:t>
      </w:r>
      <w:r w:rsidR="00712409">
        <w:rPr>
          <w:rFonts w:asciiTheme="majorHAnsi" w:hAnsiTheme="majorHAnsi"/>
        </w:rPr>
        <w:t xml:space="preserve"> over $300,</w:t>
      </w:r>
      <w:r w:rsidR="00B30AD1" w:rsidRPr="00067F38">
        <w:rPr>
          <w:rFonts w:asciiTheme="majorHAnsi" w:hAnsiTheme="majorHAnsi"/>
        </w:rPr>
        <w:t>000 to benefit a wide variety of local nonprofit organizations</w:t>
      </w:r>
      <w:r w:rsidRPr="00067F38">
        <w:rPr>
          <w:rFonts w:asciiTheme="majorHAnsi" w:hAnsiTheme="majorHAnsi"/>
        </w:rPr>
        <w:t xml:space="preserve">. </w:t>
      </w:r>
    </w:p>
    <w:p w14:paraId="637DDC5B" w14:textId="77777777" w:rsidR="00F6471E" w:rsidRPr="00F77FDD" w:rsidRDefault="00F6471E" w:rsidP="002C1303">
      <w:pPr>
        <w:pStyle w:val="Default"/>
        <w:rPr>
          <w:rFonts w:asciiTheme="majorHAnsi" w:hAnsiTheme="majorHAnsi"/>
        </w:rPr>
      </w:pPr>
    </w:p>
    <w:p w14:paraId="6E7B7E40" w14:textId="77777777" w:rsidR="002C1303" w:rsidRPr="00F77FDD" w:rsidRDefault="002C1303" w:rsidP="002C1303">
      <w:pPr>
        <w:pStyle w:val="Default"/>
        <w:rPr>
          <w:rFonts w:asciiTheme="majorHAnsi" w:hAnsiTheme="majorHAnsi"/>
        </w:rPr>
      </w:pPr>
      <w:r w:rsidRPr="00F77FDD">
        <w:rPr>
          <w:rFonts w:asciiTheme="majorHAnsi" w:hAnsiTheme="majorHAnsi"/>
          <w:b/>
          <w:bCs/>
        </w:rPr>
        <w:t>How Beneficiaries are Selected</w:t>
      </w:r>
    </w:p>
    <w:p w14:paraId="7F74044B" w14:textId="77777777" w:rsidR="007F0475" w:rsidRDefault="00F6471E" w:rsidP="002C1303">
      <w:pPr>
        <w:pStyle w:val="Default"/>
        <w:rPr>
          <w:rFonts w:asciiTheme="majorHAnsi" w:hAnsiTheme="majorHAnsi"/>
        </w:rPr>
      </w:pPr>
      <w:r w:rsidRPr="00F77FDD">
        <w:rPr>
          <w:rFonts w:asciiTheme="majorHAnsi" w:hAnsiTheme="majorHAnsi"/>
        </w:rPr>
        <w:t xml:space="preserve">The </w:t>
      </w:r>
      <w:r w:rsidR="002C1303" w:rsidRPr="00F77FDD">
        <w:rPr>
          <w:rFonts w:asciiTheme="majorHAnsi" w:hAnsiTheme="majorHAnsi"/>
        </w:rPr>
        <w:t xml:space="preserve">Beneficiary </w:t>
      </w:r>
      <w:r w:rsidRPr="00F77FDD">
        <w:rPr>
          <w:rFonts w:asciiTheme="majorHAnsi" w:hAnsiTheme="majorHAnsi"/>
        </w:rPr>
        <w:t xml:space="preserve">Selection </w:t>
      </w:r>
      <w:r w:rsidR="002C1303" w:rsidRPr="00F77FDD">
        <w:rPr>
          <w:rFonts w:asciiTheme="majorHAnsi" w:hAnsiTheme="majorHAnsi"/>
        </w:rPr>
        <w:t xml:space="preserve">Committee </w:t>
      </w:r>
      <w:r w:rsidR="00A72FA4" w:rsidRPr="00F77FDD">
        <w:rPr>
          <w:rFonts w:asciiTheme="majorHAnsi" w:hAnsiTheme="majorHAnsi"/>
        </w:rPr>
        <w:t>oversees</w:t>
      </w:r>
      <w:r w:rsidR="002C1303" w:rsidRPr="00F77FDD">
        <w:rPr>
          <w:rFonts w:asciiTheme="majorHAnsi" w:hAnsiTheme="majorHAnsi"/>
        </w:rPr>
        <w:t xml:space="preserve"> the collection and review of applications. </w:t>
      </w:r>
      <w:r w:rsidRPr="00F77FDD">
        <w:rPr>
          <w:rFonts w:asciiTheme="majorHAnsi" w:hAnsiTheme="majorHAnsi"/>
        </w:rPr>
        <w:t>Organizations must complete a</w:t>
      </w:r>
      <w:r w:rsidR="002C1303" w:rsidRPr="00F77FDD">
        <w:rPr>
          <w:rFonts w:asciiTheme="majorHAnsi" w:hAnsiTheme="majorHAnsi"/>
        </w:rPr>
        <w:t xml:space="preserve"> new application each year </w:t>
      </w:r>
      <w:r w:rsidRPr="00F77FDD">
        <w:rPr>
          <w:rFonts w:asciiTheme="majorHAnsi" w:hAnsiTheme="majorHAnsi"/>
        </w:rPr>
        <w:t>in order to be considered</w:t>
      </w:r>
      <w:r w:rsidR="002C1303" w:rsidRPr="00F77FDD">
        <w:rPr>
          <w:rFonts w:asciiTheme="majorHAnsi" w:hAnsiTheme="majorHAnsi"/>
        </w:rPr>
        <w:t xml:space="preserve">. </w:t>
      </w:r>
      <w:r w:rsidRPr="00F77FDD">
        <w:rPr>
          <w:rFonts w:asciiTheme="majorHAnsi" w:hAnsiTheme="majorHAnsi"/>
        </w:rPr>
        <w:t xml:space="preserve"> After the application deadline, the committee members read each application, conduct any additional research necessary, and narrow the beneficiary pool to their top 3 choices. At that point, each finalist is contacted to arrange a face-to-face interview and a site visit </w:t>
      </w:r>
      <w:r w:rsidR="0012296E" w:rsidRPr="00F77FDD">
        <w:rPr>
          <w:rFonts w:asciiTheme="majorHAnsi" w:hAnsiTheme="majorHAnsi"/>
        </w:rPr>
        <w:t>(if possible) for the committee, after which they meet again to make their final decision</w:t>
      </w:r>
      <w:r w:rsidR="002C1303" w:rsidRPr="00F77FDD">
        <w:rPr>
          <w:rFonts w:asciiTheme="majorHAnsi" w:hAnsiTheme="majorHAnsi"/>
        </w:rPr>
        <w:t>.</w:t>
      </w:r>
      <w:r w:rsidR="0012296E" w:rsidRPr="00F77FDD">
        <w:rPr>
          <w:rFonts w:asciiTheme="majorHAnsi" w:hAnsiTheme="majorHAnsi"/>
        </w:rPr>
        <w:t xml:space="preserve"> </w:t>
      </w:r>
      <w:r w:rsidR="002C1303" w:rsidRPr="00F77FDD">
        <w:rPr>
          <w:rFonts w:asciiTheme="majorHAnsi" w:hAnsiTheme="majorHAnsi"/>
        </w:rPr>
        <w:t xml:space="preserve"> </w:t>
      </w:r>
      <w:r w:rsidR="008C3948">
        <w:rPr>
          <w:rFonts w:asciiTheme="majorHAnsi" w:hAnsiTheme="majorHAnsi"/>
        </w:rPr>
        <w:t xml:space="preserve"> Specific questions the </w:t>
      </w:r>
      <w:r w:rsidR="00EB0E0F">
        <w:rPr>
          <w:rFonts w:asciiTheme="majorHAnsi" w:hAnsiTheme="majorHAnsi"/>
        </w:rPr>
        <w:t>c</w:t>
      </w:r>
      <w:r w:rsidR="008C3948">
        <w:rPr>
          <w:rFonts w:asciiTheme="majorHAnsi" w:hAnsiTheme="majorHAnsi"/>
        </w:rPr>
        <w:t xml:space="preserve">ommittee will be considering </w:t>
      </w:r>
      <w:r w:rsidR="00B308A0">
        <w:rPr>
          <w:rFonts w:asciiTheme="majorHAnsi" w:hAnsiTheme="majorHAnsi"/>
        </w:rPr>
        <w:t xml:space="preserve">in the selection process </w:t>
      </w:r>
      <w:r w:rsidR="008C3948">
        <w:rPr>
          <w:rFonts w:asciiTheme="majorHAnsi" w:hAnsiTheme="majorHAnsi"/>
        </w:rPr>
        <w:t>will include:</w:t>
      </w:r>
      <w:r w:rsidR="00B308A0">
        <w:rPr>
          <w:rFonts w:asciiTheme="majorHAnsi" w:hAnsiTheme="majorHAnsi"/>
        </w:rPr>
        <w:t xml:space="preserve"> </w:t>
      </w:r>
      <w:r w:rsidR="008C3948">
        <w:rPr>
          <w:rFonts w:asciiTheme="majorHAnsi" w:hAnsiTheme="majorHAnsi"/>
        </w:rPr>
        <w:t xml:space="preserve"> 1) Does the work of the organization directly benefit women and</w:t>
      </w:r>
      <w:r w:rsidR="00370BF6">
        <w:rPr>
          <w:rFonts w:asciiTheme="majorHAnsi" w:hAnsiTheme="majorHAnsi"/>
        </w:rPr>
        <w:t>/or</w:t>
      </w:r>
      <w:r w:rsidR="008C3948">
        <w:rPr>
          <w:rFonts w:asciiTheme="majorHAnsi" w:hAnsiTheme="majorHAnsi"/>
        </w:rPr>
        <w:t xml:space="preserve"> children?  2) Is the organization currently receiving funding from the First Baptist Church budget?  3) Are there ways (other than financial) for the Women’s Ministry to support the organization throughout the year?  4) How significant would a donation</w:t>
      </w:r>
      <w:r w:rsidR="00B308A0">
        <w:rPr>
          <w:rFonts w:asciiTheme="majorHAnsi" w:hAnsiTheme="majorHAnsi"/>
        </w:rPr>
        <w:t xml:space="preserve"> o</w:t>
      </w:r>
      <w:r w:rsidR="008C3948">
        <w:rPr>
          <w:rFonts w:asciiTheme="majorHAnsi" w:hAnsiTheme="majorHAnsi"/>
        </w:rPr>
        <w:t>f $20,000</w:t>
      </w:r>
      <w:r w:rsidR="00B308A0">
        <w:rPr>
          <w:rFonts w:asciiTheme="majorHAnsi" w:hAnsiTheme="majorHAnsi"/>
        </w:rPr>
        <w:t xml:space="preserve"> be to the work of the organization?</w:t>
      </w:r>
      <w:r w:rsidR="007F0475">
        <w:rPr>
          <w:rFonts w:asciiTheme="majorHAnsi" w:hAnsiTheme="majorHAnsi"/>
        </w:rPr>
        <w:t xml:space="preserve"> </w:t>
      </w:r>
      <w:r w:rsidR="00A72FA4" w:rsidRPr="00F77FDD">
        <w:rPr>
          <w:rFonts w:asciiTheme="majorHAnsi" w:hAnsiTheme="majorHAnsi"/>
        </w:rPr>
        <w:t xml:space="preserve">After the </w:t>
      </w:r>
      <w:r w:rsidR="00B308A0">
        <w:rPr>
          <w:rFonts w:asciiTheme="majorHAnsi" w:hAnsiTheme="majorHAnsi"/>
        </w:rPr>
        <w:t xml:space="preserve">selection </w:t>
      </w:r>
      <w:r w:rsidR="00A72FA4" w:rsidRPr="00F77FDD">
        <w:rPr>
          <w:rFonts w:asciiTheme="majorHAnsi" w:hAnsiTheme="majorHAnsi"/>
        </w:rPr>
        <w:t>process is completed,</w:t>
      </w:r>
      <w:r w:rsidR="002C1303" w:rsidRPr="00F77FDD">
        <w:rPr>
          <w:rFonts w:asciiTheme="majorHAnsi" w:hAnsiTheme="majorHAnsi"/>
        </w:rPr>
        <w:t xml:space="preserve"> each applicant will be </w:t>
      </w:r>
      <w:r w:rsidR="00A72FA4" w:rsidRPr="00F77FDD">
        <w:rPr>
          <w:rFonts w:asciiTheme="majorHAnsi" w:hAnsiTheme="majorHAnsi"/>
        </w:rPr>
        <w:t>notifi</w:t>
      </w:r>
      <w:r w:rsidR="002C1303" w:rsidRPr="00F77FDD">
        <w:rPr>
          <w:rFonts w:asciiTheme="majorHAnsi" w:hAnsiTheme="majorHAnsi"/>
        </w:rPr>
        <w:t>ed of the selected beneficiary</w:t>
      </w:r>
      <w:r w:rsidR="00EB0E0F">
        <w:rPr>
          <w:rFonts w:asciiTheme="majorHAnsi" w:hAnsiTheme="majorHAnsi"/>
        </w:rPr>
        <w:t>.</w:t>
      </w:r>
      <w:r w:rsidR="002C1303" w:rsidRPr="00F77FDD">
        <w:rPr>
          <w:rFonts w:asciiTheme="majorHAnsi" w:hAnsiTheme="majorHAnsi"/>
        </w:rPr>
        <w:t xml:space="preserve"> </w:t>
      </w:r>
      <w:r w:rsidR="0012296E" w:rsidRPr="00F77FDD">
        <w:rPr>
          <w:rFonts w:asciiTheme="majorHAnsi" w:hAnsiTheme="majorHAnsi"/>
        </w:rPr>
        <w:t xml:space="preserve"> </w:t>
      </w:r>
    </w:p>
    <w:p w14:paraId="406181F9" w14:textId="77777777" w:rsidR="007F0475" w:rsidRDefault="007F0475" w:rsidP="002C1303">
      <w:pPr>
        <w:pStyle w:val="Default"/>
        <w:rPr>
          <w:rFonts w:asciiTheme="majorHAnsi" w:hAnsiTheme="majorHAnsi"/>
        </w:rPr>
      </w:pPr>
    </w:p>
    <w:p w14:paraId="12A74C5F" w14:textId="20D5AD2E" w:rsidR="0012296E" w:rsidRPr="00F77FDD" w:rsidRDefault="0012296E" w:rsidP="002C1303">
      <w:pPr>
        <w:pStyle w:val="Default"/>
        <w:rPr>
          <w:rFonts w:asciiTheme="majorHAnsi" w:hAnsiTheme="majorHAnsi"/>
        </w:rPr>
      </w:pPr>
      <w:r w:rsidRPr="00F77FDD">
        <w:rPr>
          <w:rFonts w:asciiTheme="majorHAnsi" w:hAnsiTheme="majorHAnsi"/>
        </w:rPr>
        <w:t xml:space="preserve">The weekend of the actual show, the beneficiary is encouraged to set up a display </w:t>
      </w:r>
      <w:r w:rsidR="00F13A3B" w:rsidRPr="00F77FDD">
        <w:rPr>
          <w:rFonts w:asciiTheme="majorHAnsi" w:hAnsiTheme="majorHAnsi"/>
        </w:rPr>
        <w:t>and schedule representatives to be there to hand out information and answer any questions that shoppers, vendors, and volunteers might have about their organization.</w:t>
      </w:r>
    </w:p>
    <w:p w14:paraId="37299A60" w14:textId="77777777" w:rsidR="00F13A3B" w:rsidRPr="00F77FDD" w:rsidRDefault="00F13A3B" w:rsidP="002C1303">
      <w:pPr>
        <w:pStyle w:val="Default"/>
        <w:rPr>
          <w:rFonts w:asciiTheme="majorHAnsi" w:hAnsiTheme="majorHAnsi"/>
        </w:rPr>
      </w:pPr>
    </w:p>
    <w:p w14:paraId="521421C0" w14:textId="77777777" w:rsidR="002C1303" w:rsidRPr="00F77FDD" w:rsidRDefault="00F13A3B" w:rsidP="002C1303">
      <w:pPr>
        <w:pStyle w:val="Default"/>
        <w:rPr>
          <w:rFonts w:asciiTheme="majorHAnsi" w:hAnsiTheme="majorHAnsi"/>
        </w:rPr>
      </w:pPr>
      <w:r w:rsidRPr="00F77FDD">
        <w:rPr>
          <w:rFonts w:asciiTheme="majorHAnsi" w:hAnsiTheme="majorHAnsi"/>
          <w:b/>
          <w:bCs/>
        </w:rPr>
        <w:t>Application Schedule</w:t>
      </w:r>
    </w:p>
    <w:p w14:paraId="695FAA86" w14:textId="591C189D" w:rsidR="002C1303" w:rsidRPr="00F77FDD" w:rsidRDefault="002C1303" w:rsidP="002C1303">
      <w:pPr>
        <w:pStyle w:val="Default"/>
        <w:rPr>
          <w:rFonts w:asciiTheme="majorHAnsi" w:hAnsiTheme="majorHAnsi"/>
        </w:rPr>
      </w:pPr>
      <w:r w:rsidRPr="00F77FDD">
        <w:rPr>
          <w:rFonts w:asciiTheme="majorHAnsi" w:hAnsiTheme="majorHAnsi"/>
        </w:rPr>
        <w:t xml:space="preserve">Deadline for application: </w:t>
      </w:r>
      <w:r w:rsidR="007F0475">
        <w:rPr>
          <w:rFonts w:asciiTheme="majorHAnsi" w:hAnsiTheme="majorHAnsi"/>
        </w:rPr>
        <w:t xml:space="preserve">March </w:t>
      </w:r>
      <w:r w:rsidR="007E1132">
        <w:rPr>
          <w:rFonts w:asciiTheme="majorHAnsi" w:hAnsiTheme="majorHAnsi"/>
        </w:rPr>
        <w:t>31</w:t>
      </w:r>
      <w:r w:rsidR="00B308A0">
        <w:rPr>
          <w:rFonts w:asciiTheme="majorHAnsi" w:hAnsiTheme="majorHAnsi"/>
        </w:rPr>
        <w:t>, 202</w:t>
      </w:r>
      <w:r w:rsidR="007F0475">
        <w:rPr>
          <w:rFonts w:asciiTheme="majorHAnsi" w:hAnsiTheme="majorHAnsi"/>
        </w:rPr>
        <w:t>3</w:t>
      </w:r>
    </w:p>
    <w:p w14:paraId="161DC67A" w14:textId="3B3AD551" w:rsidR="0012296E" w:rsidRPr="00F77FDD" w:rsidRDefault="0012296E" w:rsidP="00370BF6">
      <w:pPr>
        <w:spacing w:after="0" w:line="240" w:lineRule="auto"/>
        <w:rPr>
          <w:rFonts w:asciiTheme="majorHAnsi" w:hAnsiTheme="majorHAnsi"/>
          <w:sz w:val="24"/>
          <w:szCs w:val="24"/>
        </w:rPr>
      </w:pPr>
      <w:r w:rsidRPr="00F77FDD">
        <w:rPr>
          <w:rFonts w:asciiTheme="majorHAnsi" w:hAnsiTheme="majorHAnsi"/>
          <w:sz w:val="24"/>
          <w:szCs w:val="24"/>
        </w:rPr>
        <w:t xml:space="preserve">Notification of Beneficiary Choice:  </w:t>
      </w:r>
      <w:r w:rsidR="007E1132">
        <w:rPr>
          <w:rFonts w:asciiTheme="majorHAnsi" w:hAnsiTheme="majorHAnsi"/>
          <w:sz w:val="24"/>
          <w:szCs w:val="24"/>
        </w:rPr>
        <w:t xml:space="preserve">no later than </w:t>
      </w:r>
      <w:r w:rsidR="007F0475">
        <w:rPr>
          <w:rFonts w:asciiTheme="majorHAnsi" w:hAnsiTheme="majorHAnsi"/>
          <w:sz w:val="24"/>
          <w:szCs w:val="24"/>
        </w:rPr>
        <w:t xml:space="preserve">May </w:t>
      </w:r>
      <w:r w:rsidR="007E1132">
        <w:rPr>
          <w:rFonts w:asciiTheme="majorHAnsi" w:hAnsiTheme="majorHAnsi"/>
          <w:sz w:val="24"/>
          <w:szCs w:val="24"/>
        </w:rPr>
        <w:t xml:space="preserve">31, </w:t>
      </w:r>
      <w:r w:rsidR="007F0475">
        <w:rPr>
          <w:rFonts w:asciiTheme="majorHAnsi" w:hAnsiTheme="majorHAnsi"/>
          <w:sz w:val="24"/>
          <w:szCs w:val="24"/>
        </w:rPr>
        <w:t>2023</w:t>
      </w:r>
    </w:p>
    <w:p w14:paraId="0F53EA19" w14:textId="1640F18E" w:rsidR="002C1303" w:rsidRPr="00F77FDD" w:rsidRDefault="0012296E" w:rsidP="00370BF6">
      <w:pPr>
        <w:spacing w:after="0" w:line="240" w:lineRule="auto"/>
        <w:rPr>
          <w:rFonts w:asciiTheme="majorHAnsi" w:hAnsiTheme="majorHAnsi"/>
          <w:sz w:val="24"/>
          <w:szCs w:val="24"/>
        </w:rPr>
      </w:pPr>
      <w:r w:rsidRPr="00F77FDD">
        <w:rPr>
          <w:rFonts w:asciiTheme="majorHAnsi" w:hAnsiTheme="majorHAnsi"/>
          <w:sz w:val="24"/>
          <w:szCs w:val="24"/>
        </w:rPr>
        <w:t>Em</w:t>
      </w:r>
      <w:r w:rsidR="002C1303" w:rsidRPr="00F77FDD">
        <w:rPr>
          <w:rFonts w:asciiTheme="majorHAnsi" w:hAnsiTheme="majorHAnsi"/>
          <w:sz w:val="24"/>
          <w:szCs w:val="24"/>
        </w:rPr>
        <w:t xml:space="preserve">porium Dates: </w:t>
      </w:r>
      <w:r w:rsidR="00F13A3B" w:rsidRPr="00F77FDD">
        <w:rPr>
          <w:rFonts w:asciiTheme="majorHAnsi" w:hAnsiTheme="majorHAnsi"/>
          <w:sz w:val="24"/>
          <w:szCs w:val="24"/>
        </w:rPr>
        <w:t xml:space="preserve">Friday and Saturday, </w:t>
      </w:r>
      <w:r w:rsidRPr="00F77FDD">
        <w:rPr>
          <w:rFonts w:asciiTheme="majorHAnsi" w:hAnsiTheme="majorHAnsi"/>
          <w:sz w:val="24"/>
          <w:szCs w:val="24"/>
        </w:rPr>
        <w:t xml:space="preserve">September </w:t>
      </w:r>
      <w:r w:rsidR="00B308A0">
        <w:rPr>
          <w:rFonts w:asciiTheme="majorHAnsi" w:hAnsiTheme="majorHAnsi"/>
          <w:sz w:val="24"/>
          <w:szCs w:val="24"/>
        </w:rPr>
        <w:t>2</w:t>
      </w:r>
      <w:r w:rsidR="007E1132">
        <w:rPr>
          <w:rFonts w:asciiTheme="majorHAnsi" w:hAnsiTheme="majorHAnsi"/>
          <w:sz w:val="24"/>
          <w:szCs w:val="24"/>
        </w:rPr>
        <w:t>2-23</w:t>
      </w:r>
      <w:r w:rsidR="007F0475">
        <w:rPr>
          <w:rFonts w:asciiTheme="majorHAnsi" w:hAnsiTheme="majorHAnsi"/>
          <w:sz w:val="24"/>
          <w:szCs w:val="24"/>
        </w:rPr>
        <w:t>,</w:t>
      </w:r>
      <w:r w:rsidR="00B308A0">
        <w:rPr>
          <w:rFonts w:asciiTheme="majorHAnsi" w:hAnsiTheme="majorHAnsi"/>
          <w:sz w:val="24"/>
          <w:szCs w:val="24"/>
        </w:rPr>
        <w:t xml:space="preserve"> 202</w:t>
      </w:r>
      <w:r w:rsidR="007F0475">
        <w:rPr>
          <w:rFonts w:asciiTheme="majorHAnsi" w:hAnsiTheme="majorHAnsi"/>
          <w:sz w:val="24"/>
          <w:szCs w:val="24"/>
        </w:rPr>
        <w:t>3</w:t>
      </w:r>
    </w:p>
    <w:p w14:paraId="00933E85" w14:textId="77777777" w:rsidR="00EB0E0F" w:rsidRDefault="00EB0E0F" w:rsidP="00370BF6">
      <w:pPr>
        <w:spacing w:after="0" w:line="240" w:lineRule="auto"/>
        <w:rPr>
          <w:rFonts w:asciiTheme="majorHAnsi" w:hAnsiTheme="majorHAnsi"/>
          <w:b/>
          <w:sz w:val="24"/>
          <w:szCs w:val="24"/>
        </w:rPr>
      </w:pPr>
    </w:p>
    <w:p w14:paraId="35CF4521" w14:textId="77777777" w:rsidR="00EB0E0F" w:rsidRDefault="00EB0E0F" w:rsidP="00370BF6">
      <w:pPr>
        <w:spacing w:after="0" w:line="240" w:lineRule="auto"/>
        <w:rPr>
          <w:rFonts w:asciiTheme="majorHAnsi" w:hAnsiTheme="majorHAnsi"/>
          <w:b/>
          <w:sz w:val="24"/>
          <w:szCs w:val="24"/>
        </w:rPr>
      </w:pPr>
    </w:p>
    <w:p w14:paraId="563B49BC" w14:textId="77777777" w:rsidR="00EB0E0F" w:rsidRDefault="00EB0E0F" w:rsidP="00370BF6">
      <w:pPr>
        <w:spacing w:after="0" w:line="240" w:lineRule="auto"/>
        <w:rPr>
          <w:rFonts w:asciiTheme="majorHAnsi" w:hAnsiTheme="majorHAnsi"/>
          <w:b/>
          <w:sz w:val="24"/>
          <w:szCs w:val="24"/>
        </w:rPr>
      </w:pPr>
    </w:p>
    <w:p w14:paraId="01CD6D66" w14:textId="5836ABDF" w:rsidR="00F77FDD" w:rsidRDefault="00F77FDD" w:rsidP="00370BF6">
      <w:pPr>
        <w:spacing w:after="0" w:line="240" w:lineRule="auto"/>
        <w:rPr>
          <w:rFonts w:asciiTheme="majorHAnsi" w:hAnsiTheme="majorHAnsi"/>
          <w:b/>
          <w:sz w:val="24"/>
          <w:szCs w:val="24"/>
        </w:rPr>
      </w:pPr>
      <w:r w:rsidRPr="00F77FDD">
        <w:rPr>
          <w:rFonts w:asciiTheme="majorHAnsi" w:hAnsiTheme="majorHAnsi"/>
          <w:b/>
          <w:sz w:val="24"/>
          <w:szCs w:val="24"/>
        </w:rPr>
        <w:lastRenderedPageBreak/>
        <w:t xml:space="preserve">Please </w:t>
      </w:r>
      <w:r>
        <w:rPr>
          <w:rFonts w:asciiTheme="majorHAnsi" w:hAnsiTheme="majorHAnsi"/>
          <w:b/>
          <w:sz w:val="24"/>
          <w:szCs w:val="24"/>
        </w:rPr>
        <w:t>send</w:t>
      </w:r>
      <w:r w:rsidRPr="00F77FDD">
        <w:rPr>
          <w:rFonts w:asciiTheme="majorHAnsi" w:hAnsiTheme="majorHAnsi"/>
          <w:b/>
          <w:sz w:val="24"/>
          <w:szCs w:val="24"/>
        </w:rPr>
        <w:t xml:space="preserve"> applications </w:t>
      </w:r>
      <w:r>
        <w:rPr>
          <w:rFonts w:asciiTheme="majorHAnsi" w:hAnsiTheme="majorHAnsi"/>
          <w:b/>
          <w:sz w:val="24"/>
          <w:szCs w:val="24"/>
        </w:rPr>
        <w:t xml:space="preserve">and any attachments </w:t>
      </w:r>
      <w:r w:rsidRPr="00F77FDD">
        <w:rPr>
          <w:rFonts w:asciiTheme="majorHAnsi" w:hAnsiTheme="majorHAnsi"/>
          <w:b/>
          <w:sz w:val="24"/>
          <w:szCs w:val="24"/>
        </w:rPr>
        <w:t xml:space="preserve">to the following address OR </w:t>
      </w:r>
      <w:r w:rsidR="007F0475">
        <w:rPr>
          <w:rFonts w:asciiTheme="majorHAnsi" w:hAnsiTheme="majorHAnsi"/>
          <w:b/>
          <w:sz w:val="24"/>
          <w:szCs w:val="24"/>
        </w:rPr>
        <w:t xml:space="preserve">email them </w:t>
      </w:r>
      <w:r w:rsidRPr="00F77FDD">
        <w:rPr>
          <w:rFonts w:asciiTheme="majorHAnsi" w:hAnsiTheme="majorHAnsi"/>
          <w:b/>
          <w:sz w:val="24"/>
          <w:szCs w:val="24"/>
        </w:rPr>
        <w:t xml:space="preserve">to </w:t>
      </w:r>
      <w:r w:rsidR="00016F1C">
        <w:rPr>
          <w:rFonts w:asciiTheme="majorHAnsi" w:hAnsiTheme="majorHAnsi"/>
          <w:b/>
          <w:sz w:val="24"/>
          <w:szCs w:val="24"/>
        </w:rPr>
        <w:t xml:space="preserve">Lynn Fletcher at </w:t>
      </w:r>
      <w:hyperlink r:id="rId5" w:history="1">
        <w:r w:rsidR="00016F1C" w:rsidRPr="00790111">
          <w:rPr>
            <w:rStyle w:val="Hyperlink"/>
            <w:rFonts w:asciiTheme="majorHAnsi" w:hAnsiTheme="majorHAnsi"/>
            <w:b/>
            <w:sz w:val="24"/>
            <w:szCs w:val="24"/>
          </w:rPr>
          <w:t>fletch7747@bellsouth.net</w:t>
        </w:r>
      </w:hyperlink>
      <w:r w:rsidR="00016F1C">
        <w:rPr>
          <w:rFonts w:asciiTheme="majorHAnsi" w:hAnsiTheme="majorHAnsi"/>
          <w:b/>
          <w:sz w:val="24"/>
          <w:szCs w:val="24"/>
        </w:rPr>
        <w:t>.</w:t>
      </w:r>
    </w:p>
    <w:p w14:paraId="44C2F68F" w14:textId="464203BC" w:rsidR="00016F1C" w:rsidRDefault="00016F1C" w:rsidP="00370BF6">
      <w:pPr>
        <w:spacing w:after="0" w:line="240" w:lineRule="auto"/>
        <w:rPr>
          <w:rFonts w:asciiTheme="majorHAnsi" w:hAnsiTheme="majorHAnsi"/>
          <w:b/>
          <w:sz w:val="24"/>
          <w:szCs w:val="24"/>
        </w:rPr>
      </w:pPr>
    </w:p>
    <w:p w14:paraId="6D961890" w14:textId="1E37240D" w:rsidR="00016F1C" w:rsidRPr="00016F1C" w:rsidRDefault="00016F1C" w:rsidP="00370BF6">
      <w:pPr>
        <w:spacing w:after="0" w:line="240" w:lineRule="auto"/>
        <w:rPr>
          <w:rFonts w:asciiTheme="majorHAnsi" w:hAnsiTheme="majorHAnsi"/>
          <w:bCs/>
          <w:sz w:val="24"/>
          <w:szCs w:val="24"/>
        </w:rPr>
      </w:pPr>
      <w:r>
        <w:rPr>
          <w:rFonts w:asciiTheme="majorHAnsi" w:hAnsiTheme="majorHAnsi"/>
          <w:bCs/>
          <w:sz w:val="24"/>
          <w:szCs w:val="24"/>
        </w:rPr>
        <w:t>Emporium</w:t>
      </w:r>
    </w:p>
    <w:p w14:paraId="31332C81" w14:textId="434F5E20" w:rsidR="00016F1C" w:rsidRPr="00F77FDD" w:rsidRDefault="00016F1C" w:rsidP="00370BF6">
      <w:pPr>
        <w:spacing w:after="0" w:line="240" w:lineRule="auto"/>
        <w:rPr>
          <w:rFonts w:asciiTheme="majorHAnsi" w:hAnsiTheme="majorHAnsi"/>
          <w:sz w:val="24"/>
          <w:szCs w:val="24"/>
        </w:rPr>
      </w:pPr>
      <w:r>
        <w:rPr>
          <w:rFonts w:asciiTheme="majorHAnsi" w:hAnsiTheme="majorHAnsi"/>
          <w:sz w:val="24"/>
          <w:szCs w:val="24"/>
        </w:rPr>
        <w:t>c/o Lynn Fletcher</w:t>
      </w:r>
    </w:p>
    <w:p w14:paraId="40EA9FB9" w14:textId="77777777" w:rsidR="00F77FDD" w:rsidRPr="00F77FDD" w:rsidRDefault="00F77FDD" w:rsidP="00370BF6">
      <w:pPr>
        <w:spacing w:after="0" w:line="240" w:lineRule="auto"/>
        <w:rPr>
          <w:rFonts w:asciiTheme="majorHAnsi" w:hAnsiTheme="majorHAnsi"/>
          <w:sz w:val="24"/>
          <w:szCs w:val="24"/>
        </w:rPr>
      </w:pPr>
      <w:r w:rsidRPr="00F77FDD">
        <w:rPr>
          <w:rFonts w:asciiTheme="majorHAnsi" w:hAnsiTheme="majorHAnsi"/>
          <w:sz w:val="24"/>
          <w:szCs w:val="24"/>
        </w:rPr>
        <w:t>First Baptist Church</w:t>
      </w:r>
    </w:p>
    <w:p w14:paraId="03FE427F" w14:textId="77777777" w:rsidR="00F77FDD" w:rsidRPr="00F77FDD" w:rsidRDefault="00F77FDD" w:rsidP="00370BF6">
      <w:pPr>
        <w:spacing w:after="0" w:line="240" w:lineRule="auto"/>
        <w:rPr>
          <w:rFonts w:asciiTheme="majorHAnsi" w:hAnsiTheme="majorHAnsi"/>
          <w:sz w:val="24"/>
          <w:szCs w:val="24"/>
        </w:rPr>
      </w:pPr>
      <w:r w:rsidRPr="00F77FDD">
        <w:rPr>
          <w:rFonts w:asciiTheme="majorHAnsi" w:hAnsiTheme="majorHAnsi"/>
          <w:sz w:val="24"/>
          <w:szCs w:val="24"/>
        </w:rPr>
        <w:t>751 Green Street, NW</w:t>
      </w:r>
    </w:p>
    <w:p w14:paraId="4C49B4CA" w14:textId="56DACCF6" w:rsidR="00F77FDD" w:rsidRDefault="00F77FDD" w:rsidP="00370BF6">
      <w:pPr>
        <w:spacing w:after="0" w:line="240" w:lineRule="auto"/>
        <w:rPr>
          <w:rFonts w:asciiTheme="majorHAnsi" w:hAnsiTheme="majorHAnsi"/>
          <w:sz w:val="24"/>
          <w:szCs w:val="24"/>
        </w:rPr>
      </w:pPr>
      <w:r w:rsidRPr="00F77FDD">
        <w:rPr>
          <w:rFonts w:asciiTheme="majorHAnsi" w:hAnsiTheme="majorHAnsi"/>
          <w:sz w:val="24"/>
          <w:szCs w:val="24"/>
        </w:rPr>
        <w:t>Gainesville, GA 30501</w:t>
      </w:r>
    </w:p>
    <w:p w14:paraId="22F5E351" w14:textId="4E1E6E1F" w:rsidR="00016F1C" w:rsidRDefault="00016F1C" w:rsidP="0012296E">
      <w:pPr>
        <w:spacing w:after="0"/>
        <w:rPr>
          <w:rFonts w:asciiTheme="majorHAnsi" w:hAnsiTheme="majorHAnsi"/>
          <w:sz w:val="24"/>
          <w:szCs w:val="24"/>
        </w:rPr>
      </w:pPr>
    </w:p>
    <w:p w14:paraId="007370FC" w14:textId="67C21F3A" w:rsidR="00016F1C" w:rsidRDefault="00016F1C">
      <w:pPr>
        <w:rPr>
          <w:rFonts w:asciiTheme="majorHAnsi" w:hAnsiTheme="majorHAnsi"/>
          <w:sz w:val="24"/>
          <w:szCs w:val="24"/>
        </w:rPr>
      </w:pPr>
      <w:r>
        <w:rPr>
          <w:rFonts w:asciiTheme="majorHAnsi" w:hAnsiTheme="majorHAnsi"/>
          <w:sz w:val="24"/>
          <w:szCs w:val="24"/>
        </w:rPr>
        <w:br w:type="page"/>
      </w:r>
    </w:p>
    <w:p w14:paraId="1D34F04E" w14:textId="77777777" w:rsidR="00016F1C" w:rsidRPr="00F77FDD" w:rsidRDefault="00016F1C" w:rsidP="0012296E">
      <w:pPr>
        <w:spacing w:after="0"/>
        <w:rPr>
          <w:rFonts w:asciiTheme="majorHAnsi" w:hAnsiTheme="majorHAnsi"/>
          <w:sz w:val="24"/>
          <w:szCs w:val="24"/>
        </w:rPr>
      </w:pPr>
    </w:p>
    <w:p w14:paraId="42A97B21" w14:textId="77777777" w:rsidR="00F77FDD" w:rsidRPr="00F77FDD" w:rsidRDefault="00F77FDD" w:rsidP="0012296E">
      <w:pPr>
        <w:spacing w:after="0"/>
        <w:rPr>
          <w:rFonts w:asciiTheme="majorHAnsi" w:hAnsiTheme="majorHAnsi"/>
          <w:sz w:val="24"/>
          <w:szCs w:val="24"/>
        </w:rPr>
      </w:pPr>
    </w:p>
    <w:p w14:paraId="7AE58158" w14:textId="2278D682" w:rsidR="00F13A3B" w:rsidRDefault="00D16595" w:rsidP="00F13A3B">
      <w:pPr>
        <w:pStyle w:val="Default"/>
        <w:jc w:val="center"/>
        <w:rPr>
          <w:rFonts w:asciiTheme="majorHAnsi" w:hAnsiTheme="majorHAnsi"/>
          <w:b/>
          <w:bCs/>
          <w:sz w:val="28"/>
          <w:szCs w:val="28"/>
        </w:rPr>
      </w:pPr>
      <w:r>
        <w:rPr>
          <w:rFonts w:asciiTheme="majorHAnsi" w:hAnsiTheme="majorHAnsi"/>
          <w:b/>
          <w:bCs/>
          <w:sz w:val="28"/>
          <w:szCs w:val="28"/>
        </w:rPr>
        <w:t>202</w:t>
      </w:r>
      <w:r w:rsidR="007E1132">
        <w:rPr>
          <w:rFonts w:asciiTheme="majorHAnsi" w:hAnsiTheme="majorHAnsi"/>
          <w:b/>
          <w:bCs/>
          <w:sz w:val="28"/>
          <w:szCs w:val="28"/>
        </w:rPr>
        <w:t xml:space="preserve">3 </w:t>
      </w:r>
      <w:r w:rsidR="00F13A3B" w:rsidRPr="00A72FA4">
        <w:rPr>
          <w:rFonts w:asciiTheme="majorHAnsi" w:hAnsiTheme="majorHAnsi"/>
          <w:b/>
          <w:bCs/>
          <w:sz w:val="28"/>
          <w:szCs w:val="28"/>
        </w:rPr>
        <w:t>Emporium Beneficiary Application</w:t>
      </w:r>
    </w:p>
    <w:p w14:paraId="06A7F796" w14:textId="77777777" w:rsidR="00016F1C" w:rsidRPr="00A72FA4" w:rsidRDefault="00016F1C" w:rsidP="00F13A3B">
      <w:pPr>
        <w:pStyle w:val="Default"/>
        <w:jc w:val="center"/>
        <w:rPr>
          <w:rFonts w:asciiTheme="majorHAnsi" w:hAnsiTheme="majorHAnsi"/>
          <w:b/>
          <w:bCs/>
          <w:sz w:val="28"/>
          <w:szCs w:val="28"/>
        </w:rPr>
      </w:pPr>
    </w:p>
    <w:p w14:paraId="519FFD6F" w14:textId="77777777" w:rsidR="00A72FA4" w:rsidRPr="00A72FA4" w:rsidRDefault="00A72FA4" w:rsidP="00F13A3B">
      <w:pPr>
        <w:pStyle w:val="Default"/>
        <w:jc w:val="center"/>
        <w:rPr>
          <w:rFonts w:asciiTheme="majorHAnsi" w:hAnsiTheme="majorHAnsi"/>
          <w:sz w:val="28"/>
          <w:szCs w:val="28"/>
        </w:rPr>
      </w:pPr>
    </w:p>
    <w:p w14:paraId="01CA7DE5"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Legal name of Organization: </w:t>
      </w:r>
    </w:p>
    <w:p w14:paraId="504C6340" w14:textId="77777777" w:rsidR="00A72FA4" w:rsidRPr="00A72FA4" w:rsidRDefault="00A72FA4" w:rsidP="00F13A3B">
      <w:pPr>
        <w:pStyle w:val="Default"/>
        <w:rPr>
          <w:rFonts w:asciiTheme="majorHAnsi" w:hAnsiTheme="majorHAnsi"/>
          <w:sz w:val="23"/>
          <w:szCs w:val="23"/>
        </w:rPr>
      </w:pPr>
    </w:p>
    <w:p w14:paraId="1D887CC6" w14:textId="77777777" w:rsidR="00A72FA4" w:rsidRPr="00A72FA4" w:rsidRDefault="00A72FA4" w:rsidP="00F13A3B">
      <w:pPr>
        <w:pStyle w:val="Default"/>
        <w:rPr>
          <w:rFonts w:asciiTheme="majorHAnsi" w:hAnsiTheme="majorHAnsi"/>
          <w:sz w:val="23"/>
          <w:szCs w:val="23"/>
        </w:rPr>
      </w:pPr>
    </w:p>
    <w:p w14:paraId="18277F57"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Address: </w:t>
      </w:r>
    </w:p>
    <w:p w14:paraId="3E4CE40E" w14:textId="77777777" w:rsidR="00A72FA4" w:rsidRPr="00A72FA4" w:rsidRDefault="00A72FA4" w:rsidP="00F13A3B">
      <w:pPr>
        <w:pStyle w:val="Default"/>
        <w:rPr>
          <w:rFonts w:asciiTheme="majorHAnsi" w:hAnsiTheme="majorHAnsi"/>
          <w:sz w:val="23"/>
          <w:szCs w:val="23"/>
        </w:rPr>
      </w:pPr>
    </w:p>
    <w:p w14:paraId="26D5B073" w14:textId="77777777" w:rsidR="00A72FA4" w:rsidRPr="00A72FA4" w:rsidRDefault="00A72FA4" w:rsidP="00F13A3B">
      <w:pPr>
        <w:pStyle w:val="Default"/>
        <w:rPr>
          <w:rFonts w:asciiTheme="majorHAnsi" w:hAnsiTheme="majorHAnsi"/>
          <w:sz w:val="23"/>
          <w:szCs w:val="23"/>
        </w:rPr>
      </w:pPr>
    </w:p>
    <w:p w14:paraId="6EDEEA91" w14:textId="77777777" w:rsidR="00A72FA4" w:rsidRPr="00A72FA4" w:rsidRDefault="00A72FA4" w:rsidP="00F13A3B">
      <w:pPr>
        <w:pStyle w:val="Default"/>
        <w:rPr>
          <w:rFonts w:asciiTheme="majorHAnsi" w:hAnsiTheme="majorHAnsi"/>
          <w:sz w:val="23"/>
          <w:szCs w:val="23"/>
        </w:rPr>
      </w:pPr>
    </w:p>
    <w:p w14:paraId="78D99EC1"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Web</w:t>
      </w:r>
      <w:r w:rsidR="00A72FA4">
        <w:rPr>
          <w:rFonts w:asciiTheme="majorHAnsi" w:hAnsiTheme="majorHAnsi"/>
          <w:sz w:val="23"/>
          <w:szCs w:val="23"/>
        </w:rPr>
        <w:t>s</w:t>
      </w:r>
      <w:r w:rsidRPr="00A72FA4">
        <w:rPr>
          <w:rFonts w:asciiTheme="majorHAnsi" w:hAnsiTheme="majorHAnsi"/>
          <w:sz w:val="23"/>
          <w:szCs w:val="23"/>
        </w:rPr>
        <w:t xml:space="preserve">ite: </w:t>
      </w:r>
    </w:p>
    <w:p w14:paraId="4FAC4979" w14:textId="77777777" w:rsidR="00A72FA4" w:rsidRPr="00A72FA4" w:rsidRDefault="00A72FA4" w:rsidP="00F13A3B">
      <w:pPr>
        <w:pStyle w:val="Default"/>
        <w:rPr>
          <w:rFonts w:asciiTheme="majorHAnsi" w:hAnsiTheme="majorHAnsi"/>
          <w:sz w:val="23"/>
          <w:szCs w:val="23"/>
        </w:rPr>
      </w:pPr>
    </w:p>
    <w:p w14:paraId="1F8B8E6F" w14:textId="77777777" w:rsidR="00A72FA4" w:rsidRPr="00A72FA4" w:rsidRDefault="00A72FA4" w:rsidP="00F13A3B">
      <w:pPr>
        <w:pStyle w:val="Default"/>
        <w:rPr>
          <w:rFonts w:asciiTheme="majorHAnsi" w:hAnsiTheme="majorHAnsi"/>
          <w:sz w:val="23"/>
          <w:szCs w:val="23"/>
        </w:rPr>
      </w:pPr>
    </w:p>
    <w:p w14:paraId="47E40C3E"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Contact Person(s)</w:t>
      </w:r>
      <w:r w:rsidR="00A72FA4">
        <w:rPr>
          <w:rFonts w:asciiTheme="majorHAnsi" w:hAnsiTheme="majorHAnsi"/>
          <w:sz w:val="23"/>
          <w:szCs w:val="23"/>
        </w:rPr>
        <w:t xml:space="preserve"> with title, phone number, and email address:</w:t>
      </w:r>
    </w:p>
    <w:p w14:paraId="12B69126" w14:textId="77777777" w:rsidR="00A72FA4" w:rsidRPr="00A72FA4" w:rsidRDefault="00A72FA4" w:rsidP="00F13A3B">
      <w:pPr>
        <w:pStyle w:val="Default"/>
        <w:rPr>
          <w:rFonts w:asciiTheme="majorHAnsi" w:hAnsiTheme="majorHAnsi"/>
          <w:sz w:val="23"/>
          <w:szCs w:val="23"/>
        </w:rPr>
      </w:pPr>
    </w:p>
    <w:p w14:paraId="00EB247E" w14:textId="77777777" w:rsidR="00A72FA4" w:rsidRPr="00A72FA4" w:rsidRDefault="00A72FA4" w:rsidP="00F13A3B">
      <w:pPr>
        <w:pStyle w:val="Default"/>
        <w:rPr>
          <w:rFonts w:asciiTheme="majorHAnsi" w:hAnsiTheme="majorHAnsi"/>
          <w:sz w:val="23"/>
          <w:szCs w:val="23"/>
        </w:rPr>
      </w:pPr>
    </w:p>
    <w:p w14:paraId="57E3A667" w14:textId="77777777" w:rsidR="00A72FA4" w:rsidRPr="00A72FA4" w:rsidRDefault="00A72FA4" w:rsidP="00F13A3B">
      <w:pPr>
        <w:pStyle w:val="Default"/>
        <w:rPr>
          <w:rFonts w:asciiTheme="majorHAnsi" w:hAnsiTheme="majorHAnsi"/>
          <w:sz w:val="23"/>
          <w:szCs w:val="23"/>
        </w:rPr>
      </w:pPr>
    </w:p>
    <w:p w14:paraId="537392D6"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Mission Statement of Organization: </w:t>
      </w:r>
    </w:p>
    <w:p w14:paraId="13D503BF" w14:textId="77777777" w:rsidR="00A72FA4" w:rsidRPr="00A72FA4" w:rsidRDefault="00A72FA4" w:rsidP="00F13A3B">
      <w:pPr>
        <w:pStyle w:val="Default"/>
        <w:rPr>
          <w:rFonts w:asciiTheme="majorHAnsi" w:hAnsiTheme="majorHAnsi"/>
          <w:sz w:val="23"/>
          <w:szCs w:val="23"/>
        </w:rPr>
      </w:pPr>
    </w:p>
    <w:p w14:paraId="6DFD6E5B" w14:textId="77777777" w:rsidR="00A72FA4" w:rsidRPr="00A72FA4" w:rsidRDefault="00A72FA4" w:rsidP="00F13A3B">
      <w:pPr>
        <w:pStyle w:val="Default"/>
        <w:rPr>
          <w:rFonts w:asciiTheme="majorHAnsi" w:hAnsiTheme="majorHAnsi"/>
          <w:sz w:val="23"/>
          <w:szCs w:val="23"/>
        </w:rPr>
      </w:pPr>
    </w:p>
    <w:p w14:paraId="2E7F8D33" w14:textId="77777777" w:rsidR="00A72FA4" w:rsidRPr="00A72FA4" w:rsidRDefault="00A72FA4" w:rsidP="00F13A3B">
      <w:pPr>
        <w:pStyle w:val="Default"/>
        <w:rPr>
          <w:rFonts w:asciiTheme="majorHAnsi" w:hAnsiTheme="majorHAnsi"/>
          <w:sz w:val="23"/>
          <w:szCs w:val="23"/>
        </w:rPr>
      </w:pPr>
    </w:p>
    <w:p w14:paraId="6E58A5FB" w14:textId="77777777" w:rsidR="00A72FA4" w:rsidRPr="00A72FA4" w:rsidRDefault="00A72FA4" w:rsidP="00F13A3B">
      <w:pPr>
        <w:pStyle w:val="Default"/>
        <w:rPr>
          <w:rFonts w:asciiTheme="majorHAnsi" w:hAnsiTheme="majorHAnsi"/>
          <w:sz w:val="23"/>
          <w:szCs w:val="23"/>
        </w:rPr>
      </w:pPr>
    </w:p>
    <w:p w14:paraId="59E480D3" w14:textId="00BB5641"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Is your organization an IRS 501(c)(3) not-for-profit? </w:t>
      </w:r>
      <w:r w:rsidR="00016F1C">
        <w:rPr>
          <w:rFonts w:asciiTheme="majorHAnsi" w:hAnsiTheme="majorHAnsi"/>
          <w:sz w:val="23"/>
          <w:szCs w:val="23"/>
        </w:rPr>
        <w:t xml:space="preserve">     </w:t>
      </w:r>
      <w:r w:rsidRPr="00A72FA4">
        <w:rPr>
          <w:rFonts w:asciiTheme="majorHAnsi" w:hAnsiTheme="majorHAnsi"/>
          <w:sz w:val="23"/>
          <w:szCs w:val="23"/>
        </w:rPr>
        <w:t xml:space="preserve">Yes </w:t>
      </w:r>
      <w:r w:rsidR="00A72FA4">
        <w:rPr>
          <w:rFonts w:asciiTheme="majorHAnsi" w:hAnsiTheme="majorHAnsi"/>
          <w:sz w:val="23"/>
          <w:szCs w:val="23"/>
        </w:rPr>
        <w:tab/>
      </w:r>
      <w:r w:rsidRPr="00A72FA4">
        <w:rPr>
          <w:rFonts w:asciiTheme="majorHAnsi" w:hAnsiTheme="majorHAnsi"/>
          <w:sz w:val="23"/>
          <w:szCs w:val="23"/>
        </w:rPr>
        <w:t xml:space="preserve">No </w:t>
      </w:r>
    </w:p>
    <w:p w14:paraId="2E2EF532" w14:textId="77777777" w:rsidR="00A72FA4" w:rsidRPr="00A72FA4" w:rsidRDefault="00A72FA4" w:rsidP="00F13A3B">
      <w:pPr>
        <w:pStyle w:val="Default"/>
        <w:rPr>
          <w:rFonts w:asciiTheme="majorHAnsi" w:hAnsiTheme="majorHAnsi"/>
          <w:sz w:val="23"/>
          <w:szCs w:val="23"/>
        </w:rPr>
      </w:pPr>
    </w:p>
    <w:p w14:paraId="5A815122"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Total program budget: </w:t>
      </w:r>
    </w:p>
    <w:p w14:paraId="2E127A9E" w14:textId="77777777" w:rsidR="00A72FA4" w:rsidRPr="00A72FA4" w:rsidRDefault="00A72FA4" w:rsidP="00F13A3B">
      <w:pPr>
        <w:pStyle w:val="Default"/>
        <w:rPr>
          <w:rFonts w:asciiTheme="majorHAnsi" w:hAnsiTheme="majorHAnsi"/>
          <w:sz w:val="23"/>
          <w:szCs w:val="23"/>
        </w:rPr>
      </w:pPr>
    </w:p>
    <w:p w14:paraId="15F6BD24" w14:textId="77777777" w:rsidR="00A72FA4" w:rsidRPr="00A72FA4" w:rsidRDefault="00A72FA4" w:rsidP="00F13A3B">
      <w:pPr>
        <w:pStyle w:val="Default"/>
        <w:rPr>
          <w:rFonts w:asciiTheme="majorHAnsi" w:hAnsiTheme="majorHAnsi"/>
          <w:sz w:val="23"/>
          <w:szCs w:val="23"/>
        </w:rPr>
      </w:pPr>
    </w:p>
    <w:p w14:paraId="35C2DB55" w14:textId="77777777" w:rsidR="00A72FA4"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List sources of funding: </w:t>
      </w:r>
    </w:p>
    <w:p w14:paraId="0F6509C6" w14:textId="77777777" w:rsidR="00A72FA4" w:rsidRPr="00A72FA4" w:rsidRDefault="00A72FA4" w:rsidP="00F13A3B">
      <w:pPr>
        <w:pStyle w:val="Default"/>
        <w:rPr>
          <w:rFonts w:asciiTheme="majorHAnsi" w:hAnsiTheme="majorHAnsi"/>
          <w:sz w:val="23"/>
          <w:szCs w:val="23"/>
        </w:rPr>
      </w:pPr>
    </w:p>
    <w:p w14:paraId="3234A5C1" w14:textId="77777777" w:rsidR="00A72FA4" w:rsidRPr="00A72FA4" w:rsidRDefault="00A72FA4" w:rsidP="00F13A3B">
      <w:pPr>
        <w:pStyle w:val="Default"/>
        <w:rPr>
          <w:rFonts w:asciiTheme="majorHAnsi" w:hAnsiTheme="majorHAnsi"/>
          <w:sz w:val="23"/>
          <w:szCs w:val="23"/>
        </w:rPr>
      </w:pPr>
    </w:p>
    <w:p w14:paraId="28C7B921" w14:textId="77777777" w:rsidR="00A72FA4" w:rsidRPr="00A72FA4" w:rsidRDefault="00A72FA4" w:rsidP="00F13A3B">
      <w:pPr>
        <w:pStyle w:val="Default"/>
        <w:rPr>
          <w:rFonts w:asciiTheme="majorHAnsi" w:hAnsiTheme="majorHAnsi"/>
          <w:sz w:val="23"/>
          <w:szCs w:val="23"/>
        </w:rPr>
      </w:pPr>
    </w:p>
    <w:p w14:paraId="1115DC91" w14:textId="77777777" w:rsidR="00A72FA4" w:rsidRPr="00A72FA4" w:rsidRDefault="00A72FA4" w:rsidP="00F13A3B">
      <w:pPr>
        <w:pStyle w:val="Default"/>
        <w:rPr>
          <w:rFonts w:asciiTheme="majorHAnsi" w:hAnsiTheme="majorHAnsi"/>
          <w:sz w:val="23"/>
          <w:szCs w:val="23"/>
        </w:rPr>
      </w:pPr>
    </w:p>
    <w:p w14:paraId="0EBB5549" w14:textId="77777777" w:rsidR="00A72FA4" w:rsidRPr="00A72FA4" w:rsidRDefault="00A72FA4" w:rsidP="00F13A3B">
      <w:pPr>
        <w:pStyle w:val="Default"/>
        <w:rPr>
          <w:rFonts w:asciiTheme="majorHAnsi" w:hAnsiTheme="majorHAnsi"/>
          <w:sz w:val="23"/>
          <w:szCs w:val="23"/>
        </w:rPr>
      </w:pPr>
    </w:p>
    <w:p w14:paraId="43C3843F"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Number of people served by your organization: </w:t>
      </w:r>
    </w:p>
    <w:p w14:paraId="3EB53D9A" w14:textId="77777777" w:rsidR="00A72FA4" w:rsidRPr="00A72FA4" w:rsidRDefault="00A72FA4" w:rsidP="00F13A3B">
      <w:pPr>
        <w:pStyle w:val="Default"/>
        <w:rPr>
          <w:rFonts w:asciiTheme="majorHAnsi" w:hAnsiTheme="majorHAnsi"/>
          <w:sz w:val="23"/>
          <w:szCs w:val="23"/>
        </w:rPr>
      </w:pPr>
    </w:p>
    <w:p w14:paraId="4A09192F" w14:textId="77777777" w:rsidR="00A72FA4" w:rsidRPr="00A72FA4" w:rsidRDefault="00A72FA4" w:rsidP="00F13A3B">
      <w:pPr>
        <w:pStyle w:val="Default"/>
        <w:rPr>
          <w:rFonts w:asciiTheme="majorHAnsi" w:hAnsiTheme="majorHAnsi"/>
          <w:sz w:val="23"/>
          <w:szCs w:val="23"/>
        </w:rPr>
      </w:pPr>
    </w:p>
    <w:p w14:paraId="5A17EA8D" w14:textId="77777777" w:rsidR="00F13A3B" w:rsidRPr="00A72FA4" w:rsidRDefault="00F13A3B" w:rsidP="00F13A3B">
      <w:pPr>
        <w:pStyle w:val="Default"/>
        <w:rPr>
          <w:rFonts w:asciiTheme="majorHAnsi" w:hAnsiTheme="majorHAnsi"/>
          <w:sz w:val="23"/>
          <w:szCs w:val="23"/>
        </w:rPr>
      </w:pPr>
      <w:r w:rsidRPr="00A72FA4">
        <w:rPr>
          <w:rFonts w:asciiTheme="majorHAnsi" w:hAnsiTheme="majorHAnsi"/>
          <w:sz w:val="23"/>
          <w:szCs w:val="23"/>
        </w:rPr>
        <w:t xml:space="preserve">How does your organization </w:t>
      </w:r>
      <w:r w:rsidR="00A72FA4">
        <w:rPr>
          <w:rFonts w:asciiTheme="majorHAnsi" w:hAnsiTheme="majorHAnsi"/>
          <w:sz w:val="23"/>
          <w:szCs w:val="23"/>
        </w:rPr>
        <w:t>meet the Emporium’s mission of e</w:t>
      </w:r>
      <w:r w:rsidRPr="00A72FA4">
        <w:rPr>
          <w:rFonts w:asciiTheme="majorHAnsi" w:hAnsiTheme="majorHAnsi"/>
          <w:sz w:val="23"/>
          <w:szCs w:val="23"/>
        </w:rPr>
        <w:t xml:space="preserve">nhancing the </w:t>
      </w:r>
      <w:r w:rsidR="00A72FA4">
        <w:rPr>
          <w:rFonts w:asciiTheme="majorHAnsi" w:hAnsiTheme="majorHAnsi"/>
          <w:sz w:val="23"/>
          <w:szCs w:val="23"/>
        </w:rPr>
        <w:t>l</w:t>
      </w:r>
      <w:r w:rsidRPr="00A72FA4">
        <w:rPr>
          <w:rFonts w:asciiTheme="majorHAnsi" w:hAnsiTheme="majorHAnsi"/>
          <w:sz w:val="23"/>
          <w:szCs w:val="23"/>
        </w:rPr>
        <w:t xml:space="preserve">ives of </w:t>
      </w:r>
      <w:r w:rsidR="00A72FA4">
        <w:rPr>
          <w:rFonts w:asciiTheme="majorHAnsi" w:hAnsiTheme="majorHAnsi"/>
          <w:sz w:val="23"/>
          <w:szCs w:val="23"/>
        </w:rPr>
        <w:t>w</w:t>
      </w:r>
      <w:r w:rsidRPr="00A72FA4">
        <w:rPr>
          <w:rFonts w:asciiTheme="majorHAnsi" w:hAnsiTheme="majorHAnsi"/>
          <w:sz w:val="23"/>
          <w:szCs w:val="23"/>
        </w:rPr>
        <w:t>omen and</w:t>
      </w:r>
      <w:r w:rsidR="00A72FA4">
        <w:rPr>
          <w:rFonts w:asciiTheme="majorHAnsi" w:hAnsiTheme="majorHAnsi"/>
          <w:sz w:val="23"/>
          <w:szCs w:val="23"/>
        </w:rPr>
        <w:t>/or</w:t>
      </w:r>
      <w:r w:rsidRPr="00A72FA4">
        <w:rPr>
          <w:rFonts w:asciiTheme="majorHAnsi" w:hAnsiTheme="majorHAnsi"/>
          <w:sz w:val="23"/>
          <w:szCs w:val="23"/>
        </w:rPr>
        <w:t xml:space="preserve"> </w:t>
      </w:r>
      <w:r w:rsidR="00A72FA4">
        <w:rPr>
          <w:rFonts w:asciiTheme="majorHAnsi" w:hAnsiTheme="majorHAnsi"/>
          <w:sz w:val="23"/>
          <w:szCs w:val="23"/>
        </w:rPr>
        <w:t>c</w:t>
      </w:r>
      <w:r w:rsidRPr="00A72FA4">
        <w:rPr>
          <w:rFonts w:asciiTheme="majorHAnsi" w:hAnsiTheme="majorHAnsi"/>
          <w:sz w:val="23"/>
          <w:szCs w:val="23"/>
        </w:rPr>
        <w:t>hildren</w:t>
      </w:r>
      <w:r w:rsidR="00A72FA4">
        <w:rPr>
          <w:rFonts w:asciiTheme="majorHAnsi" w:hAnsiTheme="majorHAnsi"/>
          <w:sz w:val="23"/>
          <w:szCs w:val="23"/>
        </w:rPr>
        <w:t>?</w:t>
      </w:r>
    </w:p>
    <w:p w14:paraId="628E1231" w14:textId="77777777" w:rsidR="00A72FA4" w:rsidRPr="00A72FA4" w:rsidRDefault="00A72FA4" w:rsidP="00F13A3B">
      <w:pPr>
        <w:rPr>
          <w:rFonts w:asciiTheme="majorHAnsi" w:hAnsiTheme="majorHAnsi"/>
          <w:sz w:val="23"/>
          <w:szCs w:val="23"/>
        </w:rPr>
      </w:pPr>
    </w:p>
    <w:p w14:paraId="7F5CBC03" w14:textId="77777777" w:rsidR="00A72FA4" w:rsidRPr="00A72FA4" w:rsidRDefault="00A72FA4" w:rsidP="00F13A3B">
      <w:pPr>
        <w:rPr>
          <w:rFonts w:asciiTheme="majorHAnsi" w:hAnsiTheme="majorHAnsi"/>
          <w:sz w:val="23"/>
          <w:szCs w:val="23"/>
        </w:rPr>
      </w:pPr>
    </w:p>
    <w:p w14:paraId="23A5B39B" w14:textId="4B0C716F" w:rsidR="00F13A3B" w:rsidRPr="00A72FA4" w:rsidRDefault="00A72FA4" w:rsidP="00F13A3B">
      <w:pPr>
        <w:rPr>
          <w:rFonts w:asciiTheme="majorHAnsi" w:hAnsiTheme="majorHAnsi"/>
        </w:rPr>
      </w:pPr>
      <w:r w:rsidRPr="00A72FA4">
        <w:rPr>
          <w:rFonts w:asciiTheme="majorHAnsi" w:hAnsiTheme="majorHAnsi"/>
          <w:sz w:val="23"/>
          <w:szCs w:val="23"/>
        </w:rPr>
        <w:t>On a separate piece of paper (if necessary), p</w:t>
      </w:r>
      <w:r w:rsidR="00F13A3B" w:rsidRPr="00A72FA4">
        <w:rPr>
          <w:rFonts w:asciiTheme="majorHAnsi" w:hAnsiTheme="majorHAnsi"/>
          <w:sz w:val="23"/>
          <w:szCs w:val="23"/>
        </w:rPr>
        <w:t>rovide details of how your organization would use a donation of $20,</w:t>
      </w:r>
      <w:r w:rsidR="00016F1C">
        <w:rPr>
          <w:rFonts w:asciiTheme="majorHAnsi" w:hAnsiTheme="majorHAnsi"/>
          <w:sz w:val="23"/>
          <w:szCs w:val="23"/>
        </w:rPr>
        <w:t>000.</w:t>
      </w:r>
    </w:p>
    <w:sectPr w:rsidR="00F13A3B" w:rsidRPr="00A72FA4" w:rsidSect="00067F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303"/>
    <w:rsid w:val="00016F1C"/>
    <w:rsid w:val="00067F38"/>
    <w:rsid w:val="0012296E"/>
    <w:rsid w:val="002C1303"/>
    <w:rsid w:val="002F677B"/>
    <w:rsid w:val="00370BF6"/>
    <w:rsid w:val="00371E4D"/>
    <w:rsid w:val="00712409"/>
    <w:rsid w:val="007E1132"/>
    <w:rsid w:val="007F0475"/>
    <w:rsid w:val="008C3948"/>
    <w:rsid w:val="00A72FA4"/>
    <w:rsid w:val="00B308A0"/>
    <w:rsid w:val="00B30AD1"/>
    <w:rsid w:val="00D16595"/>
    <w:rsid w:val="00EB0E0F"/>
    <w:rsid w:val="00F13A3B"/>
    <w:rsid w:val="00F6471E"/>
    <w:rsid w:val="00F77FDD"/>
    <w:rsid w:val="00F94725"/>
    <w:rsid w:val="00FD19DF"/>
    <w:rsid w:val="00FD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3368"/>
  <w15:docId w15:val="{30DBD7B9-98B9-419A-99BB-98A82CFE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3"/>
    <w:rPr>
      <w:rFonts w:ascii="Tahoma" w:hAnsi="Tahoma" w:cs="Tahoma"/>
      <w:sz w:val="16"/>
      <w:szCs w:val="16"/>
    </w:rPr>
  </w:style>
  <w:style w:type="paragraph" w:customStyle="1" w:styleId="Default">
    <w:name w:val="Default"/>
    <w:rsid w:val="002C130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77FDD"/>
    <w:rPr>
      <w:color w:val="0000FF" w:themeColor="hyperlink"/>
      <w:u w:val="single"/>
    </w:rPr>
  </w:style>
  <w:style w:type="character" w:styleId="UnresolvedMention">
    <w:name w:val="Unresolved Mention"/>
    <w:basedOn w:val="DefaultParagraphFont"/>
    <w:uiPriority w:val="99"/>
    <w:semiHidden/>
    <w:unhideWhenUsed/>
    <w:rsid w:val="0001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etch7747@bellsouth.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Lawson</dc:creator>
  <cp:lastModifiedBy>Lynn Fletcher</cp:lastModifiedBy>
  <cp:revision>2</cp:revision>
  <cp:lastPrinted>2023-02-06T01:45:00Z</cp:lastPrinted>
  <dcterms:created xsi:type="dcterms:W3CDTF">2023-02-06T01:48:00Z</dcterms:created>
  <dcterms:modified xsi:type="dcterms:W3CDTF">2023-02-06T01:48:00Z</dcterms:modified>
</cp:coreProperties>
</file>